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21"/>
        <w:spacing w:before="87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157" w:lineRule="exact"/>
        <w:rPr/>
      </w:pPr>
      <w:r/>
    </w:p>
    <w:tbl>
      <w:tblPr>
        <w:tblStyle w:val="2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32"/>
        <w:gridCol w:w="1269"/>
        <w:gridCol w:w="1159"/>
        <w:gridCol w:w="1229"/>
        <w:gridCol w:w="1588"/>
        <w:gridCol w:w="959"/>
        <w:gridCol w:w="944"/>
      </w:tblGrid>
      <w:tr>
        <w:trPr>
          <w:trHeight w:val="734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2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机构名称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222" w:right="13" w:hanging="1200"/>
              <w:spacing w:before="4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>鄂尔多斯市东胜区博生职业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培训学校</w:t>
            </w:r>
          </w:p>
        </w:tc>
        <w:tc>
          <w:tcPr>
            <w:tcW w:w="1588" w:type="dxa"/>
            <w:vAlign w:val="top"/>
          </w:tcPr>
          <w:p>
            <w:pPr>
              <w:ind w:left="336"/>
              <w:spacing w:before="22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负责人</w:t>
            </w:r>
          </w:p>
        </w:tc>
        <w:tc>
          <w:tcPr>
            <w:tcW w:w="1903" w:type="dxa"/>
            <w:vAlign w:val="top"/>
            <w:gridSpan w:val="2"/>
          </w:tcPr>
          <w:p>
            <w:pPr>
              <w:ind w:left="497"/>
              <w:spacing w:before="229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宋丽琼</w:t>
            </w:r>
          </w:p>
        </w:tc>
      </w:tr>
      <w:tr>
        <w:trPr>
          <w:trHeight w:val="660" w:hRule="atLeast"/>
        </w:trPr>
        <w:tc>
          <w:tcPr>
            <w:tcW w:w="2632" w:type="dxa"/>
            <w:vAlign w:val="top"/>
          </w:tcPr>
          <w:p>
            <w:pPr>
              <w:ind w:left="855"/>
              <w:spacing w:before="18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联系人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372"/>
              <w:spacing w:before="18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刘丽霞</w:t>
            </w:r>
          </w:p>
        </w:tc>
        <w:tc>
          <w:tcPr>
            <w:tcW w:w="1588" w:type="dxa"/>
            <w:vAlign w:val="top"/>
          </w:tcPr>
          <w:p>
            <w:pPr>
              <w:ind w:left="185"/>
              <w:spacing w:before="18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联系电话</w:t>
            </w:r>
          </w:p>
        </w:tc>
        <w:tc>
          <w:tcPr>
            <w:tcW w:w="1903" w:type="dxa"/>
            <w:vAlign w:val="top"/>
            <w:gridSpan w:val="2"/>
          </w:tcPr>
          <w:p>
            <w:pPr>
              <w:ind w:left="118"/>
              <w:spacing w:before="259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15147797866</w:t>
            </w:r>
          </w:p>
        </w:tc>
      </w:tr>
      <w:tr>
        <w:trPr>
          <w:trHeight w:val="719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14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鉴定时间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223"/>
              <w:spacing w:before="290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2023.8.4</w:t>
            </w:r>
          </w:p>
        </w:tc>
        <w:tc>
          <w:tcPr>
            <w:tcW w:w="1588" w:type="dxa"/>
            <w:vAlign w:val="top"/>
          </w:tcPr>
          <w:p>
            <w:pPr>
              <w:ind w:left="185"/>
              <w:spacing w:before="21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鉴定人数</w:t>
            </w:r>
          </w:p>
        </w:tc>
        <w:tc>
          <w:tcPr>
            <w:tcW w:w="1903" w:type="dxa"/>
            <w:vAlign w:val="top"/>
            <w:gridSpan w:val="2"/>
          </w:tcPr>
          <w:p>
            <w:pPr>
              <w:ind w:left="718"/>
              <w:spacing w:before="289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100</w:t>
            </w:r>
          </w:p>
        </w:tc>
      </w:tr>
      <w:tr>
        <w:trPr>
          <w:trHeight w:val="739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2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鉴定地点</w:t>
            </w:r>
          </w:p>
        </w:tc>
        <w:tc>
          <w:tcPr>
            <w:tcW w:w="7148" w:type="dxa"/>
            <w:vAlign w:val="top"/>
            <w:gridSpan w:val="6"/>
          </w:tcPr>
          <w:p>
            <w:pPr>
              <w:ind w:left="1013"/>
              <w:spacing w:before="22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棋盘井镇劳动保障大厦后院二楼培训室</w:t>
            </w:r>
          </w:p>
        </w:tc>
      </w:tr>
      <w:tr>
        <w:trPr>
          <w:trHeight w:val="730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2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鉴定职业</w:t>
            </w:r>
          </w:p>
        </w:tc>
        <w:tc>
          <w:tcPr>
            <w:tcW w:w="7148" w:type="dxa"/>
            <w:vAlign w:val="top"/>
            <w:gridSpan w:val="6"/>
          </w:tcPr>
          <w:p>
            <w:pPr>
              <w:ind w:left="2860" w:hanging="2757"/>
              <w:spacing w:before="54" w:line="215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劳动关系协调员(四级、</w:t>
            </w:r>
            <w:r>
              <w:rPr>
                <w:rFonts w:ascii="SimSun" w:hAnsi="SimSun" w:eastAsia="SimSun" w:cs="SimSun"/>
                <w:sz w:val="29"/>
                <w:szCs w:val="29"/>
                <w:spacing w:val="78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一级、二级)企业人力资源管理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20"/>
              </w:rPr>
              <w:t>师(四级)</w:t>
            </w:r>
          </w:p>
        </w:tc>
      </w:tr>
      <w:tr>
        <w:trPr>
          <w:trHeight w:val="719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1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鉴定方式</w:t>
            </w:r>
          </w:p>
        </w:tc>
        <w:tc>
          <w:tcPr>
            <w:tcW w:w="1269" w:type="dxa"/>
            <w:vAlign w:val="top"/>
          </w:tcPr>
          <w:p>
            <w:pPr>
              <w:ind w:left="322"/>
              <w:spacing w:before="225" w:line="22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理论</w:t>
            </w:r>
          </w:p>
        </w:tc>
        <w:tc>
          <w:tcPr>
            <w:tcW w:w="1159" w:type="dxa"/>
            <w:vAlign w:val="top"/>
          </w:tcPr>
          <w:p>
            <w:pPr>
              <w:ind w:left="454"/>
              <w:spacing w:before="273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1229" w:type="dxa"/>
            <w:vAlign w:val="top"/>
          </w:tcPr>
          <w:p>
            <w:pPr>
              <w:ind w:left="304"/>
              <w:spacing w:before="21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实操</w:t>
            </w:r>
          </w:p>
        </w:tc>
        <w:tc>
          <w:tcPr>
            <w:tcW w:w="1588" w:type="dxa"/>
            <w:vAlign w:val="top"/>
          </w:tcPr>
          <w:p>
            <w:pPr>
              <w:ind w:left="676"/>
              <w:spacing w:before="273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ind w:left="207" w:right="125"/>
              <w:spacing w:before="65" w:line="20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技能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竞赛</w:t>
            </w:r>
          </w:p>
        </w:tc>
        <w:tc>
          <w:tcPr>
            <w:tcW w:w="944" w:type="dxa"/>
            <w:vAlign w:val="top"/>
          </w:tcPr>
          <w:p>
            <w:pPr>
              <w:ind w:left="369"/>
              <w:spacing w:before="244" w:line="23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□</w:t>
            </w:r>
          </w:p>
        </w:tc>
      </w:tr>
      <w:tr>
        <w:trPr>
          <w:trHeight w:val="700" w:hRule="atLeast"/>
        </w:trPr>
        <w:tc>
          <w:tcPr>
            <w:tcW w:w="2632" w:type="dxa"/>
            <w:vAlign w:val="top"/>
          </w:tcPr>
          <w:p>
            <w:pPr>
              <w:ind w:left="254"/>
              <w:spacing w:before="203" w:line="21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鉴定方案及公告</w:t>
            </w:r>
          </w:p>
        </w:tc>
        <w:tc>
          <w:tcPr>
            <w:tcW w:w="7148" w:type="dxa"/>
            <w:vAlign w:val="top"/>
            <w:gridSpan w:val="6"/>
          </w:tcPr>
          <w:p>
            <w:pPr>
              <w:ind w:left="3133"/>
              <w:spacing w:before="20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(另附)</w:t>
            </w:r>
          </w:p>
        </w:tc>
      </w:tr>
      <w:tr>
        <w:trPr>
          <w:trHeight w:val="739" w:hRule="atLeast"/>
        </w:trPr>
        <w:tc>
          <w:tcPr>
            <w:tcW w:w="2632" w:type="dxa"/>
            <w:vAlign w:val="top"/>
          </w:tcPr>
          <w:p>
            <w:pPr>
              <w:ind w:left="254"/>
              <w:spacing w:before="22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鉴定费收取情况</w:t>
            </w:r>
          </w:p>
        </w:tc>
        <w:tc>
          <w:tcPr>
            <w:tcW w:w="7148" w:type="dxa"/>
            <w:vAlign w:val="top"/>
            <w:gridSpan w:val="6"/>
          </w:tcPr>
          <w:p>
            <w:pPr>
              <w:ind w:left="103"/>
              <w:spacing w:before="22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参照内发改费字[2015]1552号文件执行</w:t>
            </w:r>
          </w:p>
        </w:tc>
      </w:tr>
      <w:tr>
        <w:trPr>
          <w:trHeight w:val="710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1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监考人员</w:t>
            </w:r>
          </w:p>
        </w:tc>
        <w:tc>
          <w:tcPr>
            <w:tcW w:w="7148" w:type="dxa"/>
            <w:vAlign w:val="top"/>
            <w:gridSpan w:val="6"/>
          </w:tcPr>
          <w:p>
            <w:pPr>
              <w:ind w:left="103"/>
              <w:spacing w:before="2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吕旭东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张伟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王海静</w:t>
            </w:r>
          </w:p>
        </w:tc>
      </w:tr>
      <w:tr>
        <w:trPr>
          <w:trHeight w:val="709" w:hRule="atLeast"/>
        </w:trPr>
        <w:tc>
          <w:tcPr>
            <w:tcW w:w="2632" w:type="dxa"/>
            <w:vAlign w:val="top"/>
          </w:tcPr>
          <w:p>
            <w:pPr>
              <w:ind w:left="855"/>
              <w:spacing w:before="21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3"/>
              </w:rPr>
              <w:t>考评员</w:t>
            </w:r>
          </w:p>
        </w:tc>
        <w:tc>
          <w:tcPr>
            <w:tcW w:w="7148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9" w:hRule="atLeast"/>
        </w:trPr>
        <w:tc>
          <w:tcPr>
            <w:tcW w:w="2632" w:type="dxa"/>
            <w:vAlign w:val="top"/>
          </w:tcPr>
          <w:p>
            <w:pPr>
              <w:ind w:left="405"/>
              <w:spacing w:before="28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试题管理人员</w:t>
            </w:r>
          </w:p>
        </w:tc>
        <w:tc>
          <w:tcPr>
            <w:tcW w:w="7148" w:type="dxa"/>
            <w:vAlign w:val="top"/>
            <w:gridSpan w:val="6"/>
          </w:tcPr>
          <w:p>
            <w:pPr>
              <w:ind w:left="103"/>
              <w:spacing w:before="28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王海静</w:t>
            </w:r>
          </w:p>
        </w:tc>
      </w:tr>
      <w:tr>
        <w:trPr>
          <w:trHeight w:val="889" w:hRule="atLeast"/>
        </w:trPr>
        <w:tc>
          <w:tcPr>
            <w:tcW w:w="2632" w:type="dxa"/>
            <w:vAlign w:val="top"/>
          </w:tcPr>
          <w:p>
            <w:pPr>
              <w:ind w:left="105"/>
              <w:spacing w:before="30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质量督导(内部)</w:t>
            </w:r>
          </w:p>
        </w:tc>
        <w:tc>
          <w:tcPr>
            <w:tcW w:w="7148" w:type="dxa"/>
            <w:vAlign w:val="top"/>
            <w:gridSpan w:val="6"/>
          </w:tcPr>
          <w:p>
            <w:pPr>
              <w:ind w:left="103"/>
              <w:spacing w:before="30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刘丽霞</w:t>
            </w:r>
          </w:p>
        </w:tc>
      </w:tr>
      <w:tr>
        <w:trPr>
          <w:trHeight w:val="999" w:hRule="atLeast"/>
        </w:trPr>
        <w:tc>
          <w:tcPr>
            <w:tcW w:w="263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证书发放人员</w:t>
            </w:r>
          </w:p>
        </w:tc>
        <w:tc>
          <w:tcPr>
            <w:tcW w:w="7148" w:type="dxa"/>
            <w:vAlign w:val="top"/>
            <w:gridSpan w:val="6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代欢</w:t>
            </w:r>
          </w:p>
        </w:tc>
      </w:tr>
      <w:tr>
        <w:trPr>
          <w:trHeight w:val="2833" w:hRule="atLeast"/>
        </w:trPr>
        <w:tc>
          <w:tcPr>
            <w:tcW w:w="26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申报单位意见</w:t>
            </w:r>
          </w:p>
        </w:tc>
        <w:tc>
          <w:tcPr>
            <w:tcW w:w="3657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firstLine="2113"/>
              <w:spacing w:line="810" w:lineRule="exact"/>
              <w:textAlignment w:val="center"/>
              <w:rPr/>
            </w:pPr>
            <w:r>
              <w:drawing>
                <wp:inline distT="0" distB="0" distL="0" distR="0">
                  <wp:extent cx="634976" cy="514352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4976" cy="51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  <w:vAlign w:val="top"/>
            <w:gridSpan w:val="3"/>
            <w:tcBorders>
              <w:left w:val="none" w:color="000000" w:sz="8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720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-424758</wp:posOffset>
                  </wp:positionH>
                  <wp:positionV relativeFrom="paragraph">
                    <wp:posOffset>-643217</wp:posOffset>
                  </wp:positionV>
                  <wp:extent cx="2076379" cy="1568508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76379" cy="156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(盖章)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080" w:right="855" w:bottom="0" w:left="1264" w:header="0" w:footer="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firstLine="132"/>
        <w:spacing w:line="890" w:lineRule="exact"/>
        <w:textAlignment w:val="center"/>
        <w:rPr/>
      </w:pPr>
      <w:r>
        <w:drawing>
          <wp:inline distT="0" distB="0" distL="0" distR="0">
            <wp:extent cx="5899174" cy="56514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9174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219" w:lineRule="auto"/>
        <w:rPr>
          <w:rFonts w:ascii="SimSun" w:hAnsi="SimSun" w:eastAsia="SimSun" w:cs="SimSun"/>
          <w:sz w:val="106"/>
          <w:szCs w:val="106"/>
        </w:rPr>
      </w:pPr>
      <w:r>
        <w:rPr>
          <w:rFonts w:ascii="SimSun" w:hAnsi="SimSun" w:eastAsia="SimSun" w:cs="SimSun"/>
          <w:sz w:val="106"/>
          <w:szCs w:val="106"/>
          <w:b/>
          <w:bCs/>
          <w:color w:val="F71000"/>
          <w:spacing w:val="-57"/>
          <w:w w:val="53"/>
        </w:rPr>
        <w:t>鄂尔多斯市东胜区博生职业培训学校文件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122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spacing w:val="11"/>
          <w:position w:val="-1"/>
        </w:rPr>
        <w:t>博生发〔2023〕36号</w:t>
      </w:r>
      <w:r>
        <w:rPr>
          <w:rFonts w:ascii="SimHei" w:hAnsi="SimHei" w:eastAsia="SimHei" w:cs="SimHei"/>
          <w:sz w:val="28"/>
          <w:szCs w:val="28"/>
          <w:spacing w:val="2"/>
          <w:position w:val="-1"/>
        </w:rPr>
        <w:t xml:space="preserve">                             </w:t>
      </w:r>
      <w:r>
        <w:rPr>
          <w:rFonts w:ascii="SimHei" w:hAnsi="SimHei" w:eastAsia="SimHei" w:cs="SimHei"/>
          <w:sz w:val="32"/>
          <w:szCs w:val="32"/>
          <w:b/>
          <w:bCs/>
          <w:spacing w:val="11"/>
          <w:position w:val="1"/>
        </w:rPr>
        <w:t>签发人：宋丽琼</w:t>
      </w:r>
    </w:p>
    <w:p>
      <w:pPr>
        <w:ind w:firstLine="52"/>
        <w:spacing w:before="145" w:line="60" w:lineRule="exact"/>
        <w:textAlignment w:val="center"/>
        <w:rPr/>
      </w:pPr>
      <w:r>
        <w:drawing>
          <wp:inline distT="0" distB="0" distL="0" distR="0">
            <wp:extent cx="5905452" cy="3806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452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1218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鄂尔多斯市东胜区博生职业培训学校</w:t>
      </w:r>
    </w:p>
    <w:p>
      <w:pPr>
        <w:ind w:left="2757" w:right="1436" w:hanging="1329"/>
        <w:spacing w:before="78" w:line="234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45"/>
        </w:rPr>
        <w:t>关于2023年第16期8月4日职业</w:t>
      </w:r>
      <w:r>
        <w:rPr>
          <w:rFonts w:ascii="SimSun" w:hAnsi="SimSun" w:eastAsia="SimSun" w:cs="SimSun"/>
          <w:sz w:val="44"/>
          <w:szCs w:val="44"/>
          <w:spacing w:val="8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技能等级认定的公告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92"/>
        <w:spacing w:before="92" w:line="57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21"/>
        </w:rPr>
        <w:t>为做好职业技能等级认定工作，结合我机构工作实际，现就我机构职业</w:t>
      </w:r>
    </w:p>
    <w:p>
      <w:pPr>
        <w:ind w:left="142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技能等级认定工作有关事项公告如下：</w:t>
      </w:r>
    </w:p>
    <w:p>
      <w:pPr>
        <w:ind w:left="786"/>
        <w:spacing w:before="22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一、认定时间安排</w:t>
      </w:r>
    </w:p>
    <w:p>
      <w:pPr>
        <w:ind w:left="692"/>
        <w:spacing w:before="21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9"/>
        </w:rPr>
        <w:t>2023年8月4日</w:t>
      </w:r>
    </w:p>
    <w:p>
      <w:pPr>
        <w:ind w:left="786"/>
        <w:spacing w:before="241" w:line="22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4"/>
        </w:rPr>
        <w:t>二、</w:t>
      </w:r>
      <w:r>
        <w:rPr>
          <w:rFonts w:ascii="FangSong" w:hAnsi="FangSong" w:eastAsia="FangSong" w:cs="FangSong"/>
          <w:sz w:val="28"/>
          <w:szCs w:val="28"/>
          <w:spacing w:val="-59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4"/>
        </w:rPr>
        <w:t>认定职业及等级</w:t>
      </w:r>
    </w:p>
    <w:p>
      <w:pPr>
        <w:ind w:left="692"/>
        <w:spacing w:before="20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劳动关系协调员：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7"/>
        </w:rPr>
        <w:t>中级(四级)、二级技师、</w:t>
      </w:r>
      <w:r>
        <w:rPr>
          <w:rFonts w:ascii="FangSong" w:hAnsi="FangSong" w:eastAsia="FangSong" w:cs="FangSong"/>
          <w:sz w:val="28"/>
          <w:szCs w:val="28"/>
          <w:spacing w:val="9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一级技师</w:t>
      </w:r>
    </w:p>
    <w:p>
      <w:pPr>
        <w:ind w:left="692"/>
        <w:spacing w:before="21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0"/>
        </w:rPr>
        <w:t>企业人力资源管理师：中级(四级)</w:t>
      </w:r>
    </w:p>
    <w:p>
      <w:pPr>
        <w:ind w:left="786"/>
        <w:spacing w:before="240" w:line="223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三、</w:t>
      </w:r>
      <w:r>
        <w:rPr>
          <w:rFonts w:ascii="FangSong" w:hAnsi="FangSong" w:eastAsia="FangSong" w:cs="FangSong"/>
          <w:sz w:val="28"/>
          <w:szCs w:val="28"/>
          <w:spacing w:val="-75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鉴定方式</w:t>
      </w:r>
    </w:p>
    <w:p>
      <w:pPr>
        <w:ind w:left="832"/>
        <w:spacing w:before="21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2"/>
        </w:rPr>
        <w:t>(一)理论知识考试：笔试</w:t>
      </w:r>
    </w:p>
    <w:p>
      <w:pPr>
        <w:ind w:left="832"/>
        <w:spacing w:before="230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0"/>
        </w:rPr>
        <w:t>(二)技能操作考核：笔试</w:t>
      </w:r>
    </w:p>
    <w:p>
      <w:pPr>
        <w:ind w:left="836"/>
        <w:spacing w:before="22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3"/>
        </w:rPr>
        <w:t>四、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3"/>
        </w:rPr>
        <w:t>申报条件</w:t>
      </w:r>
    </w:p>
    <w:p>
      <w:pPr>
        <w:ind w:left="832"/>
        <w:spacing w:before="234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详见附件一</w:t>
      </w:r>
    </w:p>
    <w:p>
      <w:pPr>
        <w:ind w:left="696"/>
        <w:spacing w:before="224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2"/>
        </w:rPr>
        <w:t>五、</w:t>
      </w:r>
      <w:r>
        <w:rPr>
          <w:rFonts w:ascii="FangSong" w:hAnsi="FangSong" w:eastAsia="FangSong" w:cs="FangSong"/>
          <w:sz w:val="28"/>
          <w:szCs w:val="28"/>
          <w:spacing w:val="-42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2"/>
        </w:rPr>
        <w:t>资格审核</w:t>
      </w:r>
    </w:p>
    <w:p>
      <w:pPr>
        <w:sectPr>
          <w:pgSz w:w="11910" w:h="16840"/>
          <w:pgMar w:top="1431" w:right="1065" w:bottom="0" w:left="1407" w:header="0" w:footer="0" w:gutter="0"/>
        </w:sectPr>
        <w:rPr/>
      </w:pPr>
    </w:p>
    <w:p>
      <w:pPr>
        <w:ind w:left="635"/>
        <w:spacing w:before="57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(一)如存在不符合申报条件的，取消报名资格处理。</w:t>
      </w:r>
    </w:p>
    <w:p>
      <w:pPr>
        <w:ind w:left="645"/>
        <w:spacing w:before="248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(二)申报需提供以下材料：</w:t>
      </w:r>
    </w:p>
    <w:p>
      <w:pPr>
        <w:ind w:left="494"/>
        <w:spacing w:before="22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1、</w:t>
      </w:r>
      <w:r>
        <w:rPr>
          <w:rFonts w:ascii="FangSong" w:hAnsi="FangSong" w:eastAsia="FangSong" w:cs="FangSong"/>
          <w:sz w:val="28"/>
          <w:szCs w:val="28"/>
          <w:spacing w:val="-7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职业技能等级认定申报表</w:t>
      </w:r>
    </w:p>
    <w:p>
      <w:pPr>
        <w:ind w:left="494"/>
        <w:spacing w:before="21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2、</w:t>
      </w:r>
      <w:r>
        <w:rPr>
          <w:rFonts w:ascii="FangSong" w:hAnsi="FangSong" w:eastAsia="FangSong" w:cs="FangSong"/>
          <w:sz w:val="28"/>
          <w:szCs w:val="28"/>
          <w:spacing w:val="-7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诚信承诺书</w:t>
      </w:r>
    </w:p>
    <w:p>
      <w:pPr>
        <w:ind w:left="494"/>
        <w:spacing w:before="21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3、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身份证复印件</w:t>
      </w:r>
    </w:p>
    <w:p>
      <w:pPr>
        <w:ind w:left="494"/>
        <w:spacing w:before="21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4、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毕业证复印件</w:t>
      </w:r>
    </w:p>
    <w:p>
      <w:pPr>
        <w:ind w:left="494"/>
        <w:spacing w:before="21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5、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所报等级要求的证书复印件</w:t>
      </w:r>
    </w:p>
    <w:p>
      <w:pPr>
        <w:ind w:left="494"/>
        <w:spacing w:before="25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1.5寸白底彩照纸质版四张，同底电子版照片一份</w:t>
      </w:r>
    </w:p>
    <w:p>
      <w:pPr>
        <w:ind w:left="498"/>
        <w:spacing w:before="22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六、</w:t>
      </w:r>
      <w:r>
        <w:rPr>
          <w:rFonts w:ascii="FangSong" w:hAnsi="FangSong" w:eastAsia="FangSong" w:cs="FangSong"/>
          <w:sz w:val="28"/>
          <w:szCs w:val="28"/>
          <w:spacing w:val="-39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收费标准</w:t>
      </w:r>
    </w:p>
    <w:p>
      <w:pPr>
        <w:ind w:left="494"/>
        <w:spacing w:before="205" w:line="59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  <w:position w:val="23"/>
        </w:rPr>
        <w:t>收费标准按内发改费字〔2015〕1552号文件参考执行</w:t>
      </w:r>
    </w:p>
    <w:p>
      <w:pPr>
        <w:ind w:left="534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14" w:lineRule="exact"/>
        <w:rPr/>
      </w:pPr>
      <w:r/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9"/>
        <w:gridCol w:w="1718"/>
        <w:gridCol w:w="1988"/>
        <w:gridCol w:w="2772"/>
      </w:tblGrid>
      <w:tr>
        <w:trPr>
          <w:trHeight w:val="1004" w:hRule="atLeast"/>
        </w:trPr>
        <w:tc>
          <w:tcPr>
            <w:tcW w:w="13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7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3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7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五级</w:t>
            </w:r>
          </w:p>
          <w:p>
            <w:pPr>
              <w:ind w:left="265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7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84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30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8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28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8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1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4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8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255"/>
              <w:spacing w:before="30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255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4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25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6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四级</w:t>
            </w:r>
          </w:p>
          <w:p>
            <w:pPr>
              <w:ind w:left="265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6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30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6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287" w:line="21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3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8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68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28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8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30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255"/>
              <w:spacing w:before="30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90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18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8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90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30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9" w:line="20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7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三级</w:t>
            </w:r>
          </w:p>
          <w:p>
            <w:pPr>
              <w:ind w:left="26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(高级)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69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81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30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1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0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82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312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12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69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82" w:line="21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311" w:line="187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12" w:line="186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  <w:position w:val="-4"/>
              </w:rPr>
              <w:t>230</w:t>
            </w:r>
          </w:p>
        </w:tc>
      </w:tr>
      <w:tr>
        <w:trPr>
          <w:trHeight w:val="49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6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92"/>
              <w:spacing w:before="293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15"/>
              <w:spacing w:before="292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2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267" w:right="1244" w:bottom="0" w:left="1564" w:header="0" w:footer="0" w:gutter="0"/>
        </w:sectPr>
        <w:rPr/>
      </w:pPr>
    </w:p>
    <w:tbl>
      <w:tblPr>
        <w:tblStyle w:val="2"/>
        <w:tblW w:w="90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39"/>
        <w:gridCol w:w="1708"/>
        <w:gridCol w:w="1978"/>
        <w:gridCol w:w="2772"/>
      </w:tblGrid>
      <w:tr>
        <w:trPr>
          <w:trHeight w:val="494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75" w:line="21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68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87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140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7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210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7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二级</w:t>
            </w:r>
          </w:p>
          <w:p>
            <w:pPr>
              <w:ind w:left="26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8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4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4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425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495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85" w:line="2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415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7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6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8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275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25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87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6" w:line="21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3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365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8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195"/>
              <w:spacing w:before="23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(高级技</w:t>
            </w:r>
          </w:p>
          <w:p>
            <w:pPr>
              <w:ind w:left="475"/>
              <w:spacing w:before="2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9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630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700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07" w:line="19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550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620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7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9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530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20" w:line="19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312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21" w:line="188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125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21" w:line="188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6"/>
                <w:position w:val="-4"/>
              </w:rPr>
              <w:t>415</w:t>
            </w:r>
          </w:p>
        </w:tc>
      </w:tr>
      <w:tr>
        <w:trPr>
          <w:trHeight w:val="50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2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83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3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</w:tr>
    </w:tbl>
    <w:p>
      <w:pPr>
        <w:ind w:left="575"/>
        <w:spacing w:before="21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1"/>
        </w:rPr>
        <w:t>0477-5127127</w:t>
      </w:r>
    </w:p>
    <w:p>
      <w:pPr>
        <w:ind w:left="575"/>
        <w:spacing w:before="22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19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3"/>
        </w:rPr>
        <w:t>0477-8586883</w:t>
      </w:r>
    </w:p>
    <w:p>
      <w:pPr>
        <w:ind w:left="575"/>
        <w:spacing w:before="21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9"/>
        </w:rPr>
        <w:t>512187892@qq.com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right="412"/>
        <w:spacing w:before="91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3806834</wp:posOffset>
            </wp:positionH>
            <wp:positionV relativeFrom="paragraph">
              <wp:posOffset>-474200</wp:posOffset>
            </wp:positionV>
            <wp:extent cx="1517637" cy="1549366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37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鄂尔多斯市东胜区博生职业培训学校</w:t>
      </w:r>
    </w:p>
    <w:p>
      <w:pPr>
        <w:ind w:left="5015"/>
        <w:spacing w:before="25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8"/>
        </w:rPr>
        <w:t>2023年7月24日</w:t>
      </w:r>
    </w:p>
    <w:sectPr>
      <w:pgSz w:w="11910" w:h="16840"/>
      <w:pgMar w:top="1115" w:right="1304" w:bottom="0" w:left="15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2023-09-08T17:49:41Z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2023-09-08T17:49:41</vt:filetime>
  </property>
  <property fmtid="{D5CDD505-2E9C-101B-9397-08002B2CF9AE}" pid="4" name="UsrData">
    <vt:lpwstr>64faee31d301b7001fa65d62wl</vt:lpwstr>
  </property>
</Properties>
</file>